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066BF" w14:textId="77777777" w:rsidR="00FA0E38" w:rsidRDefault="00FA0E38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</w:p>
    <w:p w14:paraId="769A200B" w14:textId="11CBD01D" w:rsidR="00646D1F" w:rsidRPr="00646D1F" w:rsidRDefault="008C2648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Методика </w:t>
      </w:r>
      <w:r w:rsidR="00646D1F"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распределения субсидий бюджетам</w:t>
      </w:r>
    </w:p>
    <w:p w14:paraId="0A5B760D" w14:textId="779BD038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муниципальных образований </w:t>
      </w:r>
      <w:r w:rsidR="00F517AE" w:rsidRPr="00F517AE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на обеспечение комплексного развития сельских территорий (Строительство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</w:r>
      <w:r w:rsidR="008C2648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 </w:t>
      </w: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в рамках регионального</w:t>
      </w:r>
    </w:p>
    <w:p w14:paraId="71CC9222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проекта «Развитие жилищного строительства на сельских</w:t>
      </w:r>
    </w:p>
    <w:p w14:paraId="6D37EF94" w14:textId="2F3AE5D8" w:rsidR="008C2648" w:rsidRPr="00646D1F" w:rsidRDefault="00646D1F" w:rsidP="008C26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proofErr w:type="gramStart"/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территориях</w:t>
      </w:r>
      <w:proofErr w:type="gramEnd"/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 и повышение уровня благоустройства домовладений» </w:t>
      </w:r>
    </w:p>
    <w:p w14:paraId="0A393C1F" w14:textId="106A4945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государственной программы «Комплексное развитие</w:t>
      </w:r>
    </w:p>
    <w:p w14:paraId="50C4288F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сельских территорий Брянской области»</w:t>
      </w:r>
    </w:p>
    <w:p w14:paraId="1054D1BD" w14:textId="77777777" w:rsidR="00646D1F" w:rsidRPr="00646D1F" w:rsidRDefault="00646D1F" w:rsidP="00646D1F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</w:p>
    <w:p w14:paraId="40970AD8" w14:textId="76B0FA04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Распределение субсидий бюджетам муниципальных образований Брянской области на соответствующий финансовый год осуществляется на основе следующей методики:</w:t>
      </w:r>
    </w:p>
    <w:p w14:paraId="7D87CE51" w14:textId="3BCD9E17" w:rsidR="00646D1F" w:rsidRPr="00C64F84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расчетный размер субсидии на строительство жилья, предоставляемого по договору найма жилого помещения (S</w:t>
      </w:r>
      <w:r w:rsidRPr="00646D1F">
        <w:rPr>
          <w:rFonts w:ascii="Times New Roman" w:eastAsia="Times New Roman" w:hAnsi="Times New Roman" w:cs="Times New Roman"/>
          <w:kern w:val="2"/>
          <w:sz w:val="28"/>
          <w:vertAlign w:val="subscript"/>
          <w:lang w:eastAsia="ru-RU"/>
          <w14:ligatures w14:val="standardContextual"/>
        </w:rPr>
        <w:t>1i</w:t>
      </w: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), определяется по формуле:</w:t>
      </w:r>
    </w:p>
    <w:p w14:paraId="090605BC" w14:textId="77777777" w:rsidR="00C64F84" w:rsidRPr="007F23DC" w:rsidRDefault="00C64F84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</w:p>
    <w:p w14:paraId="726275B1" w14:textId="149A449A" w:rsidR="00C64F84" w:rsidRDefault="00C64F84" w:rsidP="00C64F84">
      <w:pPr>
        <w:pStyle w:val="a5"/>
        <w:spacing w:before="0" w:beforeAutospacing="0" w:after="0" w:afterAutospacing="0" w:line="288" w:lineRule="atLeast"/>
        <w:jc w:val="right"/>
      </w:pPr>
    </w:p>
    <w:p w14:paraId="4649F5BF" w14:textId="05AB99CE" w:rsidR="00C64F84" w:rsidRPr="00C64F84" w:rsidRDefault="00C64F84" w:rsidP="00C64F8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C64F84">
        <w:rPr>
          <w:sz w:val="28"/>
          <w:szCs w:val="28"/>
          <w:lang w:val="en-US"/>
        </w:rPr>
        <w:t>S</w:t>
      </w:r>
      <w:r w:rsidRPr="00C64F84">
        <w:rPr>
          <w:sz w:val="28"/>
          <w:szCs w:val="28"/>
          <w:vertAlign w:val="subscript"/>
        </w:rPr>
        <w:t>1</w:t>
      </w:r>
      <w:proofErr w:type="spellStart"/>
      <w:r w:rsidRPr="00C64F84">
        <w:rPr>
          <w:sz w:val="28"/>
          <w:szCs w:val="28"/>
          <w:vertAlign w:val="subscript"/>
          <w:lang w:val="en-US"/>
        </w:rPr>
        <w:t>i</w:t>
      </w:r>
      <w:proofErr w:type="spellEnd"/>
      <w:r w:rsidRPr="00C64F84">
        <w:rPr>
          <w:sz w:val="28"/>
          <w:szCs w:val="28"/>
        </w:rPr>
        <w:t xml:space="preserve"> = </w:t>
      </w:r>
      <w:proofErr w:type="spellStart"/>
      <w:r w:rsidRPr="00C64F84">
        <w:rPr>
          <w:sz w:val="28"/>
          <w:szCs w:val="28"/>
        </w:rPr>
        <w:t>С</w:t>
      </w:r>
      <w:r w:rsidRPr="00C64F84">
        <w:rPr>
          <w:sz w:val="28"/>
          <w:szCs w:val="28"/>
          <w:vertAlign w:val="subscript"/>
        </w:rPr>
        <w:t>обл</w:t>
      </w:r>
      <w:proofErr w:type="spellEnd"/>
      <w:r w:rsidRPr="00C64F84">
        <w:rPr>
          <w:sz w:val="28"/>
          <w:szCs w:val="28"/>
        </w:rPr>
        <w:t xml:space="preserve"> *(Х</w:t>
      </w:r>
      <w:proofErr w:type="spellStart"/>
      <w:r w:rsidRPr="00C64F84">
        <w:rPr>
          <w:sz w:val="28"/>
          <w:szCs w:val="28"/>
          <w:vertAlign w:val="subscript"/>
          <w:lang w:val="en-US"/>
        </w:rPr>
        <w:t>i</w:t>
      </w:r>
      <w:proofErr w:type="spellEnd"/>
      <w:r w:rsidRPr="00C64F84">
        <w:rPr>
          <w:sz w:val="28"/>
          <w:szCs w:val="28"/>
        </w:rPr>
        <w:t xml:space="preserve"> / Х), где:</w:t>
      </w:r>
    </w:p>
    <w:p w14:paraId="4716AC94" w14:textId="77777777" w:rsidR="00C64F84" w:rsidRPr="00C64F84" w:rsidRDefault="00C64F84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32"/>
          <w:szCs w:val="32"/>
          <w:lang w:eastAsia="ru-RU"/>
          <w14:ligatures w14:val="standardContextual"/>
        </w:rPr>
      </w:pPr>
    </w:p>
    <w:p w14:paraId="319A198C" w14:textId="77777777" w:rsidR="00646D1F" w:rsidRPr="00646D1F" w:rsidRDefault="00646D1F" w:rsidP="007F23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proofErr w:type="spellStart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С</w:t>
      </w:r>
      <w:r w:rsidRPr="00646D1F">
        <w:rPr>
          <w:rFonts w:ascii="Times New Roman" w:eastAsia="Times New Roman" w:hAnsi="Times New Roman" w:cs="Times New Roman"/>
          <w:kern w:val="2"/>
          <w:sz w:val="28"/>
          <w:vertAlign w:val="subscript"/>
          <w:lang w:eastAsia="ru-RU"/>
          <w14:ligatures w14:val="standardContextual"/>
        </w:rPr>
        <w:t>обл</w:t>
      </w:r>
      <w:proofErr w:type="spellEnd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- объем средств областного бюджета, выделенный на строительство жилья, предоставляемого по договору найма жилого помещения;</w:t>
      </w:r>
    </w:p>
    <w:p w14:paraId="7FD2D670" w14:textId="17D81C5D" w:rsidR="00646D1F" w:rsidRPr="00646D1F" w:rsidRDefault="00646D1F" w:rsidP="007F23D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proofErr w:type="spellStart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Х</w:t>
      </w:r>
      <w:proofErr w:type="gramStart"/>
      <w:r w:rsidRPr="00646D1F">
        <w:rPr>
          <w:rFonts w:ascii="Times New Roman" w:eastAsia="Times New Roman" w:hAnsi="Times New Roman" w:cs="Times New Roman"/>
          <w:kern w:val="2"/>
          <w:sz w:val="28"/>
          <w:vertAlign w:val="subscript"/>
          <w:lang w:eastAsia="ru-RU"/>
          <w14:ligatures w14:val="standardContextual"/>
        </w:rPr>
        <w:t>i</w:t>
      </w:r>
      <w:proofErr w:type="spellEnd"/>
      <w:proofErr w:type="gramEnd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- стоимость строительства жилья, предоставляемого по договору найма жилого помещения, i-</w:t>
      </w:r>
      <w:proofErr w:type="spellStart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го</w:t>
      </w:r>
      <w:proofErr w:type="spellEnd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муниципального</w:t>
      </w:r>
      <w:r w:rsidR="00CE56F8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образования</w:t>
      </w: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;</w:t>
      </w:r>
    </w:p>
    <w:p w14:paraId="2138D09A" w14:textId="2037062F" w:rsidR="007F23DC" w:rsidRDefault="007F23DC" w:rsidP="007F23DC">
      <w:pPr>
        <w:contextualSpacing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         </w:t>
      </w:r>
      <w:r w:rsidR="00646D1F"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Х - общая стоимость строительства жилья, предоставляемого по договору найма жилого помещения, муниципальн</w:t>
      </w:r>
      <w:r w:rsidR="007F09C5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ых</w:t>
      </w:r>
      <w:r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</w:t>
      </w:r>
      <w:r w:rsidRPr="007F23DC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образований</w:t>
      </w:r>
      <w:r w:rsidR="007F09C5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.</w:t>
      </w:r>
      <w:r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</w:t>
      </w:r>
    </w:p>
    <w:p w14:paraId="71CF4FAD" w14:textId="4E835A96" w:rsidR="00C64F84" w:rsidRPr="00C64F84" w:rsidRDefault="007F23DC" w:rsidP="007F23DC">
      <w:pPr>
        <w:contextualSpacing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         </w:t>
      </w:r>
      <w:r w:rsidR="00646D1F"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Размер субсидии на строительство жилья, предоставляемого по договору найма жилого помещения, </w:t>
      </w:r>
      <w:r w:rsidR="00C64F84" w:rsidRPr="00C64F84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определяемый в соответствии с настоящим подпунктом,</w:t>
      </w:r>
      <w:r w:rsidR="00C64F84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</w:t>
      </w:r>
      <w:r w:rsidR="00C64F84" w:rsidRPr="00C64F84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уточняется согласно заявкам в рамках мероприятия по строительству жилья, предоставляемого по договору найма жилого помещения</w:t>
      </w:r>
      <w:r w:rsidR="00C64F84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.</w:t>
      </w:r>
    </w:p>
    <w:p w14:paraId="52A81840" w14:textId="1771FE2D" w:rsidR="0030696C" w:rsidRDefault="0030696C" w:rsidP="007F23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B736F4" w14:textId="77777777" w:rsidR="0030696C" w:rsidRDefault="0030696C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6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B8"/>
    <w:rsid w:val="00074D7F"/>
    <w:rsid w:val="000C7FCD"/>
    <w:rsid w:val="001A4A25"/>
    <w:rsid w:val="0030696C"/>
    <w:rsid w:val="004C1E95"/>
    <w:rsid w:val="00563523"/>
    <w:rsid w:val="005D1081"/>
    <w:rsid w:val="00646D1F"/>
    <w:rsid w:val="00660F59"/>
    <w:rsid w:val="0073798F"/>
    <w:rsid w:val="00771162"/>
    <w:rsid w:val="007A3B46"/>
    <w:rsid w:val="007F09C5"/>
    <w:rsid w:val="007F23DC"/>
    <w:rsid w:val="008C2648"/>
    <w:rsid w:val="008D345A"/>
    <w:rsid w:val="0094491B"/>
    <w:rsid w:val="00A144B8"/>
    <w:rsid w:val="00A1709E"/>
    <w:rsid w:val="00A23B0A"/>
    <w:rsid w:val="00A4696A"/>
    <w:rsid w:val="00C31D81"/>
    <w:rsid w:val="00C64F84"/>
    <w:rsid w:val="00CA2565"/>
    <w:rsid w:val="00CD139B"/>
    <w:rsid w:val="00CE56F8"/>
    <w:rsid w:val="00D06E0E"/>
    <w:rsid w:val="00D42275"/>
    <w:rsid w:val="00E5262E"/>
    <w:rsid w:val="00F517AE"/>
    <w:rsid w:val="00FA0E38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F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6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C6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Кураленко</cp:lastModifiedBy>
  <cp:revision>14</cp:revision>
  <cp:lastPrinted>2024-10-18T11:28:00Z</cp:lastPrinted>
  <dcterms:created xsi:type="dcterms:W3CDTF">2023-10-11T06:10:00Z</dcterms:created>
  <dcterms:modified xsi:type="dcterms:W3CDTF">2024-10-29T14:52:00Z</dcterms:modified>
</cp:coreProperties>
</file>